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DDA" w:rsidRDefault="003B68E4" w:rsidP="003B68E4">
      <w:pPr>
        <w:spacing w:after="0" w:line="240" w:lineRule="auto"/>
        <w:jc w:val="center"/>
        <w:rPr>
          <w:rFonts w:ascii="Helvetica35-Thin" w:hAnsi="Helvetica35-Thin"/>
          <w:sz w:val="24"/>
          <w:szCs w:val="24"/>
        </w:rPr>
      </w:pPr>
      <w:r>
        <w:rPr>
          <w:rFonts w:ascii="Helvetica35-Thin" w:hAnsi="Helvetica35-Thin"/>
          <w:noProof/>
          <w:sz w:val="24"/>
          <w:szCs w:val="24"/>
        </w:rPr>
        <w:drawing>
          <wp:inline distT="0" distB="0" distL="0" distR="0">
            <wp:extent cx="2314575" cy="777697"/>
            <wp:effectExtent l="0" t="0" r="0" b="381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83" cy="78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E4" w:rsidRDefault="003B68E4" w:rsidP="003B68E4">
      <w:pPr>
        <w:spacing w:after="0" w:line="240" w:lineRule="auto"/>
        <w:jc w:val="center"/>
        <w:rPr>
          <w:rFonts w:ascii="Helvetica35-Thin" w:hAnsi="Helvetica35-Thin"/>
          <w:sz w:val="24"/>
          <w:szCs w:val="24"/>
        </w:rPr>
      </w:pPr>
    </w:p>
    <w:p w:rsidR="003B68E4" w:rsidRDefault="003B68E4" w:rsidP="003B68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6" w:history="1">
        <w:r w:rsidRPr="003B68E4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https://www.ilmattinodifoggia.it/news/puglia/47428/coronavirus-gli-psicologi-pugliesi-ignorate-i-social-veicolano-solo-terrore.html</w:t>
        </w:r>
      </w:hyperlink>
    </w:p>
    <w:p w:rsidR="003B68E4" w:rsidRDefault="003B68E4" w:rsidP="003B68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3B68E4" w:rsidRPr="003B68E4" w:rsidRDefault="003B68E4" w:rsidP="003B68E4">
      <w:pPr>
        <w:pStyle w:val="Titolo1"/>
        <w:shd w:val="clear" w:color="auto" w:fill="FFFFFF"/>
        <w:spacing w:before="150" w:beforeAutospacing="0" w:after="150" w:afterAutospacing="0" w:line="585" w:lineRule="atLeast"/>
        <w:rPr>
          <w:rFonts w:ascii="Arial" w:hAnsi="Arial" w:cs="Arial"/>
          <w:b w:val="0"/>
          <w:bCs w:val="0"/>
          <w:sz w:val="60"/>
          <w:szCs w:val="60"/>
        </w:rPr>
      </w:pPr>
      <w:r w:rsidRPr="003B68E4">
        <w:rPr>
          <w:rFonts w:ascii="Arial" w:hAnsi="Arial" w:cs="Arial"/>
          <w:b w:val="0"/>
          <w:bCs w:val="0"/>
          <w:sz w:val="60"/>
          <w:szCs w:val="60"/>
        </w:rPr>
        <w:t>Coronavirus, gli psicologi pugliesi: «Ignorate i social, veicolano solo terrore»</w:t>
      </w:r>
    </w:p>
    <w:p w:rsidR="003B68E4" w:rsidRPr="003B68E4" w:rsidRDefault="003B68E4" w:rsidP="003B68E4">
      <w:pPr>
        <w:pStyle w:val="Titolo2"/>
        <w:shd w:val="clear" w:color="auto" w:fill="FFFFFF"/>
        <w:spacing w:before="0" w:after="150" w:line="345" w:lineRule="atLeast"/>
        <w:rPr>
          <w:rFonts w:ascii="Arial" w:hAnsi="Arial" w:cs="Arial"/>
          <w:b/>
          <w:bCs/>
          <w:color w:val="auto"/>
          <w:sz w:val="33"/>
          <w:szCs w:val="33"/>
        </w:rPr>
      </w:pPr>
      <w:r w:rsidRPr="003B68E4">
        <w:rPr>
          <w:rFonts w:ascii="Arial" w:hAnsi="Arial" w:cs="Arial"/>
          <w:b/>
          <w:bCs/>
          <w:color w:val="auto"/>
          <w:sz w:val="33"/>
          <w:szCs w:val="33"/>
        </w:rPr>
        <w:t>“Ancora una volta i social si dimostrano terreno fertile per trasmettere un terrore privo di fondamenta razionali, che alterano la capacità di lettura della realtà"</w:t>
      </w:r>
    </w:p>
    <w:p w:rsidR="003B68E4" w:rsidRDefault="003B68E4" w:rsidP="003B68E4">
      <w:pPr>
        <w:shd w:val="clear" w:color="auto" w:fill="FFFFFF"/>
        <w:rPr>
          <w:rFonts w:ascii="Arial" w:hAnsi="Arial" w:cs="Arial"/>
          <w:color w:val="FFFFFF"/>
          <w:sz w:val="18"/>
          <w:szCs w:val="1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543300" cy="2187222"/>
            <wp:effectExtent l="0" t="0" r="0" b="3810"/>
            <wp:docPr id="40" name="Immagine 40" descr="Coronavirus, gli psicologi pugliesi: “Ignorate i social, veicolano solo terror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oronavirus, gli psicologi pugliesi: “Ignorate i social, veicolano solo terrore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267" cy="220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FFFF"/>
          <w:sz w:val="18"/>
          <w:szCs w:val="18"/>
        </w:rPr>
        <w:t>, presidente Ordine Psicologia della Puglia</w:t>
      </w:r>
    </w:p>
    <w:p w:rsidR="003B68E4" w:rsidRDefault="003B68E4" w:rsidP="003B68E4">
      <w:pPr>
        <w:pStyle w:val="NormaleWeb"/>
        <w:shd w:val="clear" w:color="auto" w:fill="FFFFFF"/>
        <w:spacing w:line="360" w:lineRule="atLeast"/>
        <w:rPr>
          <w:rFonts w:ascii="Arial" w:hAnsi="Arial" w:cs="Arial"/>
          <w:color w:val="393C3E"/>
        </w:rPr>
      </w:pPr>
      <w:r>
        <w:rPr>
          <w:rFonts w:ascii="Arial" w:hAnsi="Arial" w:cs="Arial"/>
          <w:color w:val="393C3E"/>
        </w:rPr>
        <w:t>“Tenete a mente che c’è gente che approfitta di queste occasioni per far leva sulle nostre umane debolezze e paure. Siate sereni e fidatevi solo ed esclusivamente delle informazioni che trovate sui siti internet delle autorità sanitarie nazionali”, conclude il presidente dell’Ordine degli Psicologi della Puglia, Vincenzo Gesualdo</w:t>
      </w:r>
    </w:p>
    <w:p w:rsidR="003B68E4" w:rsidRPr="003B68E4" w:rsidRDefault="003B68E4" w:rsidP="003B68E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3B68E4" w:rsidRDefault="003B68E4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412A1B" w:rsidRPr="00412A1B" w:rsidRDefault="00412A1B" w:rsidP="00E47F5E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  <w:bookmarkStart w:id="0" w:name="_GoBack"/>
      <w:bookmarkEnd w:id="0"/>
      <w:r>
        <w:rPr>
          <w:rFonts w:ascii="Helvetica35-Thin" w:hAnsi="Helvetica35-Thin"/>
          <w:sz w:val="24"/>
          <w:szCs w:val="24"/>
        </w:rPr>
        <w:t>2</w:t>
      </w:r>
      <w:r w:rsidR="00600EF4">
        <w:rPr>
          <w:rFonts w:ascii="Helvetica35-Thin" w:hAnsi="Helvetica35-Thin"/>
          <w:sz w:val="24"/>
          <w:szCs w:val="24"/>
        </w:rPr>
        <w:t>3</w:t>
      </w:r>
      <w:r>
        <w:rPr>
          <w:rFonts w:ascii="Helvetica35-Thin" w:hAnsi="Helvetica35-Thin"/>
          <w:sz w:val="24"/>
          <w:szCs w:val="24"/>
        </w:rPr>
        <w:t xml:space="preserve"> febbraio 2020</w:t>
      </w:r>
    </w:p>
    <w:sectPr w:rsidR="00412A1B" w:rsidRPr="00412A1B" w:rsidSect="00412A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85030"/>
    <w:multiLevelType w:val="multilevel"/>
    <w:tmpl w:val="1BF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1B"/>
    <w:rsid w:val="00016DDA"/>
    <w:rsid w:val="00110C24"/>
    <w:rsid w:val="003B68E4"/>
    <w:rsid w:val="00412A1B"/>
    <w:rsid w:val="00447C03"/>
    <w:rsid w:val="00453D8A"/>
    <w:rsid w:val="00470546"/>
    <w:rsid w:val="004A7DBD"/>
    <w:rsid w:val="0050044E"/>
    <w:rsid w:val="00504D5D"/>
    <w:rsid w:val="00600EF4"/>
    <w:rsid w:val="006F7F27"/>
    <w:rsid w:val="008C7A60"/>
    <w:rsid w:val="009002D0"/>
    <w:rsid w:val="009B186A"/>
    <w:rsid w:val="00BC7B9A"/>
    <w:rsid w:val="00D130FA"/>
    <w:rsid w:val="00D6261E"/>
    <w:rsid w:val="00E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11E"/>
  <w15:chartTrackingRefBased/>
  <w15:docId w15:val="{960713E9-25C2-41F1-AF2A-A67E8184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47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47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C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7F5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7F5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7F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ext">
    <w:name w:val="text"/>
    <w:basedOn w:val="Carpredefinitoparagrafo"/>
    <w:rsid w:val="00E47F5E"/>
  </w:style>
  <w:style w:type="character" w:customStyle="1" w:styleId="number">
    <w:name w:val="number"/>
    <w:basedOn w:val="Carpredefinitoparagrafo"/>
    <w:rsid w:val="00E47F5E"/>
  </w:style>
  <w:style w:type="character" w:customStyle="1" w:styleId="category">
    <w:name w:val="category"/>
    <w:basedOn w:val="Carpredefinitoparagrafo"/>
    <w:rsid w:val="00E47F5E"/>
  </w:style>
  <w:style w:type="character" w:styleId="Enfasigrassetto">
    <w:name w:val="Strong"/>
    <w:basedOn w:val="Carpredefinitoparagrafo"/>
    <w:uiPriority w:val="22"/>
    <w:qFormat/>
    <w:rsid w:val="00E47F5E"/>
    <w:rPr>
      <w:b/>
      <w:bCs/>
    </w:rPr>
  </w:style>
  <w:style w:type="character" w:customStyle="1" w:styleId="caption">
    <w:name w:val="caption"/>
    <w:basedOn w:val="Carpredefinitoparagrafo"/>
    <w:rsid w:val="00E47F5E"/>
  </w:style>
  <w:style w:type="paragraph" w:styleId="NormaleWeb">
    <w:name w:val="Normal (Web)"/>
    <w:basedOn w:val="Normale"/>
    <w:uiPriority w:val="99"/>
    <w:unhideWhenUsed/>
    <w:rsid w:val="00E4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rst-letter">
    <w:name w:val="first-letter"/>
    <w:basedOn w:val="Carpredefinitoparagrafo"/>
    <w:rsid w:val="00E47F5E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C0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ummary">
    <w:name w:val="summary"/>
    <w:basedOn w:val="Normale"/>
    <w:rsid w:val="006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00E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00EF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sep">
    <w:name w:val="sep"/>
    <w:basedOn w:val="Carpredefinitoparagrafo"/>
    <w:rsid w:val="008C7A60"/>
  </w:style>
  <w:style w:type="character" w:customStyle="1" w:styleId="by-author">
    <w:name w:val="by-author"/>
    <w:basedOn w:val="Carpredefinitoparagrafo"/>
    <w:rsid w:val="008C7A60"/>
  </w:style>
  <w:style w:type="character" w:customStyle="1" w:styleId="author">
    <w:name w:val="author"/>
    <w:basedOn w:val="Carpredefinitoparagrafo"/>
    <w:rsid w:val="008C7A60"/>
  </w:style>
  <w:style w:type="character" w:customStyle="1" w:styleId="comments-link">
    <w:name w:val="comments-link"/>
    <w:basedOn w:val="Carpredefinitoparagrafo"/>
    <w:rsid w:val="008C7A60"/>
  </w:style>
  <w:style w:type="paragraph" w:customStyle="1" w:styleId="heateorssssharinground">
    <w:name w:val="heateorssssharinground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teorsssfacebookshare">
    <w:name w:val="heateor_sss_facebook_share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teorsssfacebooklike">
    <w:name w:val="heateor_sss_facebook_like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teorssstwittertweet">
    <w:name w:val="heateor_sss_twitter_tweet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teorssslinkedinshare">
    <w:name w:val="heateor_sss_linkedin_share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-widget">
    <w:name w:val="in-widget"/>
    <w:basedOn w:val="Carpredefinitoparagrafo"/>
    <w:rsid w:val="008C7A60"/>
  </w:style>
  <w:style w:type="paragraph" w:customStyle="1" w:styleId="heateorsssxing">
    <w:name w:val="heateor_sss_xing"/>
    <w:basedOn w:val="Normale"/>
    <w:rsid w:val="008C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h-meta">
    <w:name w:val="mh-meta"/>
    <w:basedOn w:val="Normale"/>
    <w:rsid w:val="0050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meta-date">
    <w:name w:val="entry-meta-date"/>
    <w:basedOn w:val="Carpredefinitoparagrafo"/>
    <w:rsid w:val="00504D5D"/>
  </w:style>
  <w:style w:type="character" w:customStyle="1" w:styleId="entry-meta-author">
    <w:name w:val="entry-meta-author"/>
    <w:basedOn w:val="Carpredefinitoparagrafo"/>
    <w:rsid w:val="00504D5D"/>
  </w:style>
  <w:style w:type="character" w:customStyle="1" w:styleId="entry-meta-categories">
    <w:name w:val="entry-meta-categories"/>
    <w:basedOn w:val="Carpredefinitoparagrafo"/>
    <w:rsid w:val="00504D5D"/>
  </w:style>
  <w:style w:type="character" w:customStyle="1" w:styleId="entry-meta-comments">
    <w:name w:val="entry-meta-comments"/>
    <w:basedOn w:val="Carpredefinitoparagrafo"/>
    <w:rsid w:val="00504D5D"/>
  </w:style>
  <w:style w:type="character" w:customStyle="1" w:styleId="mh-meta-date">
    <w:name w:val="mh-meta-date"/>
    <w:basedOn w:val="Carpredefinitoparagrafo"/>
    <w:rsid w:val="00504D5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utorearticolo">
    <w:name w:val="autore_articolo"/>
    <w:basedOn w:val="Normale"/>
    <w:rsid w:val="003B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efissoautore">
    <w:name w:val="prefisso_autore"/>
    <w:basedOn w:val="Carpredefinitoparagrafo"/>
    <w:rsid w:val="003B68E4"/>
  </w:style>
  <w:style w:type="paragraph" w:customStyle="1" w:styleId="didascalia">
    <w:name w:val="didascalia"/>
    <w:basedOn w:val="Normale"/>
    <w:rsid w:val="003B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2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55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6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031">
          <w:marLeft w:val="12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884">
              <w:marLeft w:val="0"/>
              <w:marRight w:val="0"/>
              <w:marTop w:val="0"/>
              <w:marBottom w:val="150"/>
              <w:divBdr>
                <w:top w:val="single" w:sz="6" w:space="0" w:color="E0E1D7"/>
                <w:left w:val="single" w:sz="6" w:space="0" w:color="E0E1D7"/>
                <w:bottom w:val="single" w:sz="6" w:space="0" w:color="E0E1D7"/>
                <w:right w:val="single" w:sz="6" w:space="0" w:color="E0E1D7"/>
              </w:divBdr>
            </w:div>
            <w:div w:id="1604722721">
              <w:marLeft w:val="0"/>
              <w:marRight w:val="0"/>
              <w:marTop w:val="0"/>
              <w:marBottom w:val="150"/>
              <w:divBdr>
                <w:top w:val="single" w:sz="6" w:space="0" w:color="E0E1D7"/>
                <w:left w:val="single" w:sz="6" w:space="0" w:color="E0E1D7"/>
                <w:bottom w:val="single" w:sz="6" w:space="0" w:color="E0E1D7"/>
                <w:right w:val="single" w:sz="6" w:space="0" w:color="E0E1D7"/>
              </w:divBdr>
            </w:div>
            <w:div w:id="595865722">
              <w:marLeft w:val="0"/>
              <w:marRight w:val="0"/>
              <w:marTop w:val="0"/>
              <w:marBottom w:val="150"/>
              <w:divBdr>
                <w:top w:val="single" w:sz="6" w:space="0" w:color="E0E1D7"/>
                <w:left w:val="single" w:sz="6" w:space="0" w:color="E0E1D7"/>
                <w:bottom w:val="single" w:sz="6" w:space="0" w:color="E0E1D7"/>
                <w:right w:val="single" w:sz="6" w:space="0" w:color="E0E1D7"/>
              </w:divBdr>
            </w:div>
            <w:div w:id="1207833110">
              <w:marLeft w:val="0"/>
              <w:marRight w:val="0"/>
              <w:marTop w:val="0"/>
              <w:marBottom w:val="150"/>
              <w:divBdr>
                <w:top w:val="single" w:sz="6" w:space="0" w:color="E0E1D7"/>
                <w:left w:val="single" w:sz="6" w:space="0" w:color="E0E1D7"/>
                <w:bottom w:val="single" w:sz="6" w:space="0" w:color="E0E1D7"/>
                <w:right w:val="single" w:sz="6" w:space="0" w:color="E0E1D7"/>
              </w:divBdr>
            </w:div>
          </w:divsChild>
        </w:div>
        <w:div w:id="1381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5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46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482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699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33622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9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26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26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7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5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4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8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6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160">
          <w:marLeft w:val="0"/>
          <w:marRight w:val="0"/>
          <w:marTop w:val="225"/>
          <w:marBottom w:val="300"/>
          <w:divBdr>
            <w:top w:val="single" w:sz="6" w:space="8" w:color="D5D4D4"/>
            <w:left w:val="none" w:sz="0" w:space="0" w:color="auto"/>
            <w:bottom w:val="single" w:sz="6" w:space="8" w:color="D5D4D4"/>
            <w:right w:val="none" w:sz="0" w:space="0" w:color="auto"/>
          </w:divBdr>
          <w:divsChild>
            <w:div w:id="1257055272">
              <w:marLeft w:val="0"/>
              <w:marRight w:val="15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</w:div>
          </w:divsChild>
        </w:div>
        <w:div w:id="603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160">
              <w:marLeft w:val="375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mattinodifoggia.it/news/puglia/47428/coronavirus-gli-psicologi-pugliesi-ignorate-i-social-veicolano-solo-terror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2</cp:revision>
  <dcterms:created xsi:type="dcterms:W3CDTF">2020-02-24T09:16:00Z</dcterms:created>
  <dcterms:modified xsi:type="dcterms:W3CDTF">2020-02-24T09:16:00Z</dcterms:modified>
</cp:coreProperties>
</file>